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C5D8B" w14:textId="77777777" w:rsidR="00605D43" w:rsidRPr="000B1037" w:rsidRDefault="00605D43" w:rsidP="00D202B8">
      <w:pPr>
        <w:rPr>
          <w:lang w:val="pl-PL"/>
        </w:rPr>
      </w:pPr>
    </w:p>
    <w:p w14:paraId="49DB4A9A" w14:textId="77777777" w:rsidR="000457D4" w:rsidRPr="0031094D" w:rsidRDefault="000457D4" w:rsidP="000457D4">
      <w:pPr>
        <w:jc w:val="center"/>
        <w:rPr>
          <w:rFonts w:asciiTheme="minorHAnsi" w:hAnsiTheme="minorHAnsi" w:cstheme="minorHAnsi"/>
          <w:sz w:val="56"/>
          <w:szCs w:val="96"/>
          <w:lang w:val="pl-PL"/>
        </w:rPr>
      </w:pPr>
      <w:r>
        <w:rPr>
          <w:rFonts w:asciiTheme="minorHAnsi" w:hAnsiTheme="minorHAnsi" w:cstheme="minorHAnsi"/>
          <w:sz w:val="56"/>
          <w:szCs w:val="96"/>
          <w:lang w:val="pl-PL"/>
        </w:rPr>
        <w:t xml:space="preserve">JAK ROZUMIEĆ </w:t>
      </w:r>
      <w:r>
        <w:rPr>
          <w:rFonts w:asciiTheme="minorHAnsi" w:hAnsiTheme="minorHAnsi" w:cstheme="minorHAnsi"/>
          <w:sz w:val="56"/>
          <w:szCs w:val="96"/>
          <w:lang w:val="pl-PL"/>
        </w:rPr>
        <w:br/>
        <w:t>WSKAŹNIKI MAKROEKONOMICZNE?</w:t>
      </w:r>
    </w:p>
    <w:p w14:paraId="3ADD28E0" w14:textId="77777777" w:rsidR="00605D43" w:rsidRPr="000B1037" w:rsidRDefault="00605D43" w:rsidP="00605D43">
      <w:pPr>
        <w:jc w:val="center"/>
        <w:rPr>
          <w:rFonts w:asciiTheme="minorHAnsi" w:hAnsiTheme="minorHAnsi" w:cstheme="minorHAnsi"/>
          <w:sz w:val="28"/>
          <w:szCs w:val="28"/>
          <w:lang w:val="pl-PL"/>
        </w:rPr>
      </w:pPr>
    </w:p>
    <w:p w14:paraId="5175E893" w14:textId="77777777" w:rsidR="00605D43" w:rsidRDefault="000B1037" w:rsidP="00605D43">
      <w:pPr>
        <w:jc w:val="center"/>
        <w:rPr>
          <w:rFonts w:asciiTheme="minorHAnsi" w:hAnsiTheme="minorHAnsi" w:cstheme="minorHAnsi"/>
          <w:sz w:val="28"/>
          <w:szCs w:val="28"/>
          <w:lang w:val="pl-PL"/>
        </w:rPr>
      </w:pPr>
      <w:r>
        <w:rPr>
          <w:rFonts w:asciiTheme="minorHAnsi" w:hAnsiTheme="minorHAnsi" w:cstheme="minorHAnsi"/>
          <w:sz w:val="28"/>
          <w:szCs w:val="28"/>
          <w:lang w:val="pl-PL"/>
        </w:rPr>
        <w:t>Załącznik do scenariusza lekcji – ćwiczenia dla uczniów</w:t>
      </w:r>
    </w:p>
    <w:p w14:paraId="33682905" w14:textId="77777777" w:rsidR="000B1037" w:rsidRPr="000B1037" w:rsidRDefault="000B1037" w:rsidP="00605D43">
      <w:pPr>
        <w:jc w:val="center"/>
        <w:rPr>
          <w:rFonts w:asciiTheme="minorHAnsi" w:hAnsiTheme="minorHAnsi" w:cstheme="minorHAnsi"/>
          <w:sz w:val="28"/>
          <w:szCs w:val="28"/>
          <w:lang w:val="pl-PL"/>
        </w:rPr>
      </w:pPr>
    </w:p>
    <w:p w14:paraId="3DFA6195" w14:textId="77777777" w:rsidR="00605D43" w:rsidRPr="000B1037" w:rsidRDefault="00605D43" w:rsidP="00D202B8">
      <w:pPr>
        <w:rPr>
          <w:lang w:val="pl-PL"/>
        </w:rPr>
      </w:pPr>
    </w:p>
    <w:p w14:paraId="497E76E2" w14:textId="1902B26F" w:rsidR="00EC63B0" w:rsidRDefault="00605D43" w:rsidP="00605D43">
      <w:pPr>
        <w:jc w:val="both"/>
        <w:rPr>
          <w:rFonts w:asciiTheme="minorHAnsi" w:hAnsiTheme="minorHAnsi" w:cstheme="minorHAnsi"/>
          <w:b/>
          <w:sz w:val="32"/>
          <w:szCs w:val="32"/>
          <w:lang w:val="pl-PL"/>
        </w:rPr>
      </w:pPr>
      <w:r w:rsidRPr="000B1037">
        <w:rPr>
          <w:rFonts w:asciiTheme="minorHAnsi" w:hAnsiTheme="minorHAnsi" w:cstheme="minorHAnsi"/>
          <w:b/>
          <w:sz w:val="32"/>
          <w:szCs w:val="32"/>
          <w:lang w:val="pl-PL"/>
        </w:rPr>
        <w:t xml:space="preserve">ĆWICZENIE </w:t>
      </w:r>
      <w:r w:rsidR="000457D4">
        <w:rPr>
          <w:rFonts w:asciiTheme="minorHAnsi" w:hAnsiTheme="minorHAnsi" w:cstheme="minorHAnsi"/>
          <w:b/>
          <w:sz w:val="32"/>
          <w:szCs w:val="32"/>
          <w:lang w:val="pl-PL"/>
        </w:rPr>
        <w:t>2</w:t>
      </w:r>
      <w:r w:rsidRPr="000B1037">
        <w:rPr>
          <w:rFonts w:asciiTheme="minorHAnsi" w:hAnsiTheme="minorHAnsi" w:cstheme="minorHAnsi"/>
          <w:b/>
          <w:sz w:val="32"/>
          <w:szCs w:val="32"/>
          <w:lang w:val="pl-PL"/>
        </w:rPr>
        <w:t>.</w:t>
      </w:r>
    </w:p>
    <w:p w14:paraId="4151D21B" w14:textId="77777777" w:rsidR="000457D4" w:rsidRPr="000B1037" w:rsidRDefault="000457D4" w:rsidP="00605D43">
      <w:pPr>
        <w:jc w:val="both"/>
        <w:rPr>
          <w:rFonts w:asciiTheme="minorHAnsi" w:hAnsiTheme="minorHAnsi" w:cstheme="minorHAnsi"/>
          <w:b/>
          <w:sz w:val="32"/>
          <w:szCs w:val="32"/>
          <w:lang w:val="pl-PL"/>
        </w:rPr>
      </w:pPr>
    </w:p>
    <w:p w14:paraId="36792ED6" w14:textId="34127AEE" w:rsidR="00605D43" w:rsidRDefault="000457D4" w:rsidP="00605D43">
      <w:pPr>
        <w:jc w:val="both"/>
        <w:rPr>
          <w:rFonts w:asciiTheme="minorHAnsi" w:hAnsiTheme="minorHAnsi" w:cstheme="minorHAnsi"/>
          <w:sz w:val="28"/>
          <w:szCs w:val="28"/>
          <w:lang w:val="pl-PL"/>
        </w:rPr>
      </w:pPr>
      <w:r>
        <w:rPr>
          <w:rFonts w:asciiTheme="minorHAnsi" w:hAnsiTheme="minorHAnsi" w:cstheme="minorHAnsi"/>
          <w:sz w:val="28"/>
          <w:szCs w:val="28"/>
          <w:lang w:val="pl-PL"/>
        </w:rPr>
        <w:t>Udziel o</w:t>
      </w:r>
      <w:r w:rsidRPr="000457D4">
        <w:rPr>
          <w:rFonts w:asciiTheme="minorHAnsi" w:hAnsiTheme="minorHAnsi" w:cstheme="minorHAnsi"/>
          <w:sz w:val="28"/>
          <w:szCs w:val="28"/>
          <w:lang w:val="pl-PL"/>
        </w:rPr>
        <w:t>dpowiedz</w:t>
      </w:r>
      <w:r>
        <w:rPr>
          <w:rFonts w:asciiTheme="minorHAnsi" w:hAnsiTheme="minorHAnsi" w:cstheme="minorHAnsi"/>
          <w:sz w:val="28"/>
          <w:szCs w:val="28"/>
          <w:lang w:val="pl-PL"/>
        </w:rPr>
        <w:t>i</w:t>
      </w:r>
      <w:r w:rsidRPr="000457D4">
        <w:rPr>
          <w:rFonts w:asciiTheme="minorHAnsi" w:hAnsiTheme="minorHAnsi" w:cstheme="minorHAnsi"/>
          <w:sz w:val="28"/>
          <w:szCs w:val="28"/>
          <w:lang w:val="pl-PL"/>
        </w:rPr>
        <w:t xml:space="preserve"> na poniższe pytania?</w:t>
      </w:r>
    </w:p>
    <w:p w14:paraId="39B9529B" w14:textId="77777777" w:rsidR="000457D4" w:rsidRDefault="000457D4" w:rsidP="00605D43">
      <w:pPr>
        <w:jc w:val="both"/>
        <w:rPr>
          <w:rFonts w:asciiTheme="minorHAnsi" w:hAnsiTheme="minorHAnsi" w:cstheme="minorHAnsi"/>
          <w:sz w:val="28"/>
          <w:szCs w:val="28"/>
          <w:lang w:val="pl-PL"/>
        </w:rPr>
      </w:pPr>
    </w:p>
    <w:p w14:paraId="0E68DC96" w14:textId="77777777" w:rsidR="000457D4" w:rsidRDefault="000457D4" w:rsidP="000457D4">
      <w:pPr>
        <w:pStyle w:val="Akapitzlist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0457D4">
        <w:rPr>
          <w:rFonts w:cstheme="minorHAnsi"/>
          <w:sz w:val="28"/>
          <w:szCs w:val="28"/>
        </w:rPr>
        <w:t>Dlaczego Szwajcaria jest bogata, a Albania biedna?</w:t>
      </w:r>
    </w:p>
    <w:p w14:paraId="67E32B0D" w14:textId="54F5FB02" w:rsidR="000457D4" w:rsidRDefault="000457D4" w:rsidP="000457D4">
      <w:pPr>
        <w:pStyle w:val="Akapitzlist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0457D4">
        <w:rPr>
          <w:rFonts w:cstheme="minorHAnsi"/>
          <w:sz w:val="28"/>
          <w:szCs w:val="28"/>
        </w:rPr>
        <w:t>Od czego zależą wynagrodzenia?</w:t>
      </w:r>
    </w:p>
    <w:p w14:paraId="10F77348" w14:textId="09714835" w:rsidR="000457D4" w:rsidRDefault="000457D4" w:rsidP="000457D4">
      <w:pPr>
        <w:pStyle w:val="Akapitzlist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0457D4">
        <w:rPr>
          <w:rFonts w:cstheme="minorHAnsi"/>
          <w:sz w:val="28"/>
          <w:szCs w:val="28"/>
        </w:rPr>
        <w:t>Kim jest statystyczny Polak?</w:t>
      </w:r>
    </w:p>
    <w:p w14:paraId="000E57AB" w14:textId="17480AF4" w:rsidR="000457D4" w:rsidRDefault="000457D4" w:rsidP="000457D4">
      <w:pPr>
        <w:pStyle w:val="Akapitzlist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0457D4">
        <w:rPr>
          <w:rFonts w:cstheme="minorHAnsi"/>
          <w:sz w:val="28"/>
          <w:szCs w:val="28"/>
        </w:rPr>
        <w:t>Dlaczego niektóre małe państwa są bogate?</w:t>
      </w:r>
    </w:p>
    <w:p w14:paraId="4145EBAD" w14:textId="22A6C28F" w:rsidR="000457D4" w:rsidRDefault="000457D4" w:rsidP="000457D4">
      <w:pPr>
        <w:pStyle w:val="Akapitzlist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0457D4">
        <w:rPr>
          <w:rFonts w:cstheme="minorHAnsi"/>
          <w:sz w:val="28"/>
          <w:szCs w:val="28"/>
        </w:rPr>
        <w:t>Dlaczego Finowie są szczęśliwi?</w:t>
      </w:r>
    </w:p>
    <w:p w14:paraId="22961BF9" w14:textId="6A5E4F34" w:rsidR="000457D4" w:rsidRDefault="000457D4" w:rsidP="000457D4">
      <w:pPr>
        <w:pStyle w:val="Akapitzlist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0457D4">
        <w:rPr>
          <w:rFonts w:cstheme="minorHAnsi"/>
          <w:sz w:val="28"/>
          <w:szCs w:val="28"/>
        </w:rPr>
        <w:t>Jak się mierzy gospodarkę?</w:t>
      </w:r>
    </w:p>
    <w:p w14:paraId="66C13E12" w14:textId="6A546D57" w:rsidR="00087D98" w:rsidRPr="00087D98" w:rsidRDefault="00087D98" w:rsidP="00087D98">
      <w:pPr>
        <w:pStyle w:val="Akapitzlist"/>
        <w:numPr>
          <w:ilvl w:val="0"/>
          <w:numId w:val="4"/>
        </w:numPr>
        <w:rPr>
          <w:rFonts w:cstheme="minorHAnsi"/>
          <w:sz w:val="28"/>
          <w:szCs w:val="28"/>
        </w:rPr>
      </w:pPr>
      <w:r w:rsidRPr="00087D98">
        <w:rPr>
          <w:rFonts w:cstheme="minorHAnsi"/>
          <w:sz w:val="28"/>
          <w:szCs w:val="28"/>
        </w:rPr>
        <w:t>Czy stopy mogą zmaleć?</w:t>
      </w:r>
    </w:p>
    <w:p w14:paraId="1E772437" w14:textId="74DC2F51" w:rsidR="00087D98" w:rsidRPr="00087D98" w:rsidRDefault="00087D98" w:rsidP="00087D98">
      <w:pPr>
        <w:pStyle w:val="Akapitzlist"/>
        <w:numPr>
          <w:ilvl w:val="0"/>
          <w:numId w:val="4"/>
        </w:numPr>
        <w:rPr>
          <w:rFonts w:cstheme="minorHAnsi"/>
          <w:sz w:val="28"/>
          <w:szCs w:val="28"/>
        </w:rPr>
      </w:pPr>
      <w:r w:rsidRPr="00087D98">
        <w:rPr>
          <w:rFonts w:cstheme="minorHAnsi"/>
          <w:sz w:val="28"/>
          <w:szCs w:val="28"/>
        </w:rPr>
        <w:t>Co to znaczy, że złoty się umacnia?</w:t>
      </w:r>
    </w:p>
    <w:p w14:paraId="5BB50621" w14:textId="0D51E428" w:rsidR="00087D98" w:rsidRPr="00087D98" w:rsidRDefault="00087D98" w:rsidP="00087D98">
      <w:pPr>
        <w:pStyle w:val="Akapitzlist"/>
        <w:numPr>
          <w:ilvl w:val="0"/>
          <w:numId w:val="4"/>
        </w:numPr>
        <w:rPr>
          <w:rFonts w:cstheme="minorHAnsi"/>
          <w:sz w:val="28"/>
          <w:szCs w:val="28"/>
        </w:rPr>
      </w:pPr>
      <w:r w:rsidRPr="00087D98">
        <w:rPr>
          <w:rFonts w:cstheme="minorHAnsi"/>
          <w:sz w:val="28"/>
          <w:szCs w:val="28"/>
        </w:rPr>
        <w:t>Jak rosną ceny?</w:t>
      </w:r>
    </w:p>
    <w:p w14:paraId="6DB57E75" w14:textId="419F1734" w:rsidR="00087D98" w:rsidRPr="00087D98" w:rsidRDefault="00087D98" w:rsidP="00087D98">
      <w:pPr>
        <w:pStyle w:val="Akapitzlist"/>
        <w:numPr>
          <w:ilvl w:val="0"/>
          <w:numId w:val="4"/>
        </w:numPr>
        <w:rPr>
          <w:rFonts w:cstheme="minorHAnsi"/>
          <w:sz w:val="28"/>
          <w:szCs w:val="28"/>
        </w:rPr>
      </w:pPr>
      <w:r w:rsidRPr="00087D98">
        <w:rPr>
          <w:rFonts w:cstheme="minorHAnsi"/>
          <w:sz w:val="28"/>
          <w:szCs w:val="28"/>
        </w:rPr>
        <w:t>Dlaczego państwa lubią się zadłużać?</w:t>
      </w:r>
    </w:p>
    <w:p w14:paraId="6206AAB9" w14:textId="77777777" w:rsidR="00605D43" w:rsidRPr="000B1037" w:rsidRDefault="00605D43" w:rsidP="00605D43">
      <w:pPr>
        <w:jc w:val="both"/>
        <w:rPr>
          <w:color w:val="FF0000"/>
          <w:sz w:val="28"/>
          <w:szCs w:val="28"/>
          <w:lang w:val="pl-PL"/>
        </w:rPr>
      </w:pPr>
      <w:r w:rsidRPr="000B1037">
        <w:rPr>
          <w:rFonts w:asciiTheme="minorHAnsi" w:hAnsiTheme="minorHAnsi" w:cstheme="minorHAnsi"/>
          <w:i/>
          <w:iCs/>
          <w:color w:val="FF0000"/>
          <w:sz w:val="28"/>
          <w:szCs w:val="28"/>
          <w:lang w:val="pl-PL"/>
        </w:rPr>
        <w:t xml:space="preserve"> </w:t>
      </w:r>
    </w:p>
    <w:p w14:paraId="34D05306" w14:textId="77777777" w:rsidR="00EC63B0" w:rsidRPr="000B1037" w:rsidRDefault="00EC63B0" w:rsidP="00D202B8">
      <w:pPr>
        <w:rPr>
          <w:lang w:val="pl-PL"/>
        </w:rPr>
      </w:pPr>
    </w:p>
    <w:p w14:paraId="370DE286" w14:textId="77777777" w:rsidR="00EC63B0" w:rsidRPr="000B1037" w:rsidRDefault="00EC63B0">
      <w:pPr>
        <w:rPr>
          <w:lang w:val="pl-PL"/>
        </w:rPr>
      </w:pPr>
      <w:r w:rsidRPr="000B1037">
        <w:rPr>
          <w:lang w:val="pl-PL"/>
        </w:rPr>
        <w:br w:type="page"/>
      </w:r>
    </w:p>
    <w:p w14:paraId="2AB80440" w14:textId="77777777" w:rsidR="00EC63B0" w:rsidRPr="000B1037" w:rsidRDefault="00EC63B0" w:rsidP="00D202B8">
      <w:pPr>
        <w:rPr>
          <w:lang w:val="pl-PL"/>
        </w:rPr>
      </w:pPr>
    </w:p>
    <w:p w14:paraId="7087CF5B" w14:textId="77777777" w:rsidR="00EC63B0" w:rsidRPr="000B1037" w:rsidRDefault="00EC63B0">
      <w:pPr>
        <w:rPr>
          <w:lang w:val="pl-PL"/>
        </w:rPr>
      </w:pPr>
      <w:r w:rsidRPr="000B1037">
        <w:rPr>
          <w:lang w:val="pl-PL"/>
        </w:rPr>
        <w:br w:type="page"/>
      </w:r>
    </w:p>
    <w:p w14:paraId="252ADA89" w14:textId="77777777" w:rsidR="00EC63B0" w:rsidRPr="000B1037" w:rsidRDefault="00EC63B0" w:rsidP="00D202B8">
      <w:pPr>
        <w:rPr>
          <w:lang w:val="pl-PL"/>
        </w:rPr>
      </w:pPr>
    </w:p>
    <w:p w14:paraId="780E72A3" w14:textId="77777777" w:rsidR="00EC63B0" w:rsidRPr="000B1037" w:rsidRDefault="00EC63B0">
      <w:pPr>
        <w:rPr>
          <w:lang w:val="pl-PL"/>
        </w:rPr>
      </w:pPr>
      <w:r w:rsidRPr="000B1037">
        <w:rPr>
          <w:lang w:val="pl-PL"/>
        </w:rPr>
        <w:br w:type="page"/>
      </w:r>
    </w:p>
    <w:p w14:paraId="5D50D23F" w14:textId="77777777" w:rsidR="00EC63B0" w:rsidRPr="000B1037" w:rsidRDefault="00EC63B0" w:rsidP="00D202B8">
      <w:pPr>
        <w:rPr>
          <w:lang w:val="pl-PL"/>
        </w:rPr>
      </w:pPr>
    </w:p>
    <w:p w14:paraId="009E9E9F" w14:textId="77777777" w:rsidR="00EC63B0" w:rsidRPr="000B1037" w:rsidRDefault="00EC63B0">
      <w:pPr>
        <w:rPr>
          <w:lang w:val="pl-PL"/>
        </w:rPr>
      </w:pPr>
      <w:r w:rsidRPr="000B1037">
        <w:rPr>
          <w:lang w:val="pl-PL"/>
        </w:rPr>
        <w:br w:type="page"/>
      </w:r>
    </w:p>
    <w:p w14:paraId="6037E42B" w14:textId="77777777" w:rsidR="00F37DA7" w:rsidRPr="000B1037" w:rsidRDefault="00F37DA7" w:rsidP="00D202B8">
      <w:pPr>
        <w:rPr>
          <w:lang w:val="pl-PL"/>
        </w:rPr>
      </w:pPr>
    </w:p>
    <w:p w14:paraId="5B393E7B" w14:textId="77777777" w:rsidR="00F37DA7" w:rsidRPr="000B1037" w:rsidRDefault="00F37DA7">
      <w:pPr>
        <w:rPr>
          <w:lang w:val="pl-PL"/>
        </w:rPr>
      </w:pPr>
      <w:r w:rsidRPr="000B1037">
        <w:rPr>
          <w:lang w:val="pl-PL"/>
        </w:rPr>
        <w:br w:type="page"/>
      </w:r>
    </w:p>
    <w:p w14:paraId="3E1ED976" w14:textId="77777777" w:rsidR="00F37DA7" w:rsidRPr="000B1037" w:rsidRDefault="00F37DA7" w:rsidP="00D202B8">
      <w:pPr>
        <w:rPr>
          <w:lang w:val="pl-PL"/>
        </w:rPr>
      </w:pPr>
    </w:p>
    <w:p w14:paraId="40896978" w14:textId="77777777" w:rsidR="00F37DA7" w:rsidRPr="000B1037" w:rsidRDefault="00F37DA7">
      <w:pPr>
        <w:rPr>
          <w:lang w:val="pl-PL"/>
        </w:rPr>
      </w:pPr>
      <w:r w:rsidRPr="000B1037">
        <w:rPr>
          <w:lang w:val="pl-PL"/>
        </w:rPr>
        <w:br w:type="page"/>
      </w:r>
    </w:p>
    <w:p w14:paraId="72A0061E" w14:textId="77777777" w:rsidR="00F37DA7" w:rsidRPr="000B1037" w:rsidRDefault="00F37DA7" w:rsidP="00D202B8">
      <w:pPr>
        <w:rPr>
          <w:lang w:val="pl-PL"/>
        </w:rPr>
      </w:pPr>
    </w:p>
    <w:p w14:paraId="0017B1D3" w14:textId="77777777" w:rsidR="00F37DA7" w:rsidRPr="000B1037" w:rsidRDefault="00F37DA7">
      <w:pPr>
        <w:rPr>
          <w:lang w:val="pl-PL"/>
        </w:rPr>
      </w:pPr>
      <w:r w:rsidRPr="000B1037">
        <w:rPr>
          <w:lang w:val="pl-PL"/>
        </w:rPr>
        <w:br w:type="page"/>
      </w:r>
    </w:p>
    <w:p w14:paraId="280DA81F" w14:textId="77777777" w:rsidR="00F37DA7" w:rsidRPr="000B1037" w:rsidRDefault="00F37DA7" w:rsidP="00D202B8">
      <w:pPr>
        <w:rPr>
          <w:lang w:val="pl-PL"/>
        </w:rPr>
      </w:pPr>
    </w:p>
    <w:p w14:paraId="2EF77725" w14:textId="77777777" w:rsidR="00F37DA7" w:rsidRPr="000B1037" w:rsidRDefault="00F37DA7">
      <w:pPr>
        <w:rPr>
          <w:lang w:val="pl-PL"/>
        </w:rPr>
      </w:pPr>
      <w:r w:rsidRPr="000B1037">
        <w:rPr>
          <w:lang w:val="pl-PL"/>
        </w:rPr>
        <w:br w:type="page"/>
      </w:r>
    </w:p>
    <w:p w14:paraId="66A28B4C" w14:textId="77777777" w:rsidR="00317D31" w:rsidRPr="000B1037" w:rsidRDefault="00317D31" w:rsidP="00D202B8">
      <w:pPr>
        <w:rPr>
          <w:lang w:val="pl-PL"/>
        </w:rPr>
      </w:pPr>
    </w:p>
    <w:sectPr w:rsidR="00317D31" w:rsidRPr="000B1037" w:rsidSect="00447CA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812C1" w14:textId="77777777" w:rsidR="00A8664D" w:rsidRDefault="00A8664D" w:rsidP="00317D31">
      <w:r>
        <w:separator/>
      </w:r>
    </w:p>
  </w:endnote>
  <w:endnote w:type="continuationSeparator" w:id="0">
    <w:p w14:paraId="6BBE9E50" w14:textId="77777777" w:rsidR="00A8664D" w:rsidRDefault="00A8664D" w:rsidP="00317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AFA09" w14:textId="77777777" w:rsidR="003E7B9F" w:rsidRDefault="003E7B9F">
    <w:pPr>
      <w:pStyle w:val="Stopka"/>
    </w:pPr>
    <w:r>
      <w:rPr>
        <w:noProof/>
        <w:lang w:val="pl-PL" w:eastAsia="pl-PL"/>
      </w:rPr>
      <w:drawing>
        <wp:inline distT="0" distB="0" distL="0" distR="0" wp14:anchorId="797A4336" wp14:editId="6271653A">
          <wp:extent cx="1413933" cy="666972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FE_Wiedza_Edukacja_Rozwoj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4047" cy="6764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rPr>
        <w:noProof/>
        <w:lang w:val="pl-PL" w:eastAsia="pl-PL"/>
      </w:rPr>
      <w:drawing>
        <wp:inline distT="0" distB="0" distL="0" distR="0" wp14:anchorId="33455097" wp14:editId="053187A0">
          <wp:extent cx="1769533" cy="590234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znak_barw_rp_poziom_bez_ramki_rgb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3410" cy="5981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right" w:leader="none"/>
    </w:r>
    <w:r w:rsidR="00B068BC">
      <w:rPr>
        <w:noProof/>
        <w:lang w:val="pl-PL" w:eastAsia="pl-PL"/>
      </w:rPr>
      <w:drawing>
        <wp:inline distT="0" distB="0" distL="0" distR="0" wp14:anchorId="582CC5A3" wp14:editId="48A6E71D">
          <wp:extent cx="1916716" cy="565785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U_EFS_rgb-1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9361" cy="5754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32CC3" w14:textId="77777777" w:rsidR="00A8664D" w:rsidRDefault="00A8664D" w:rsidP="00317D31">
      <w:r>
        <w:separator/>
      </w:r>
    </w:p>
  </w:footnote>
  <w:footnote w:type="continuationSeparator" w:id="0">
    <w:p w14:paraId="78AE61BD" w14:textId="77777777" w:rsidR="00A8664D" w:rsidRDefault="00A8664D" w:rsidP="00317D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206CD" w14:textId="77777777" w:rsidR="003E7B9F" w:rsidRPr="000B1037" w:rsidRDefault="003E7B9F" w:rsidP="003E7B9F">
    <w:pPr>
      <w:pStyle w:val="Nagwek"/>
      <w:tabs>
        <w:tab w:val="clear" w:pos="9072"/>
        <w:tab w:val="right" w:pos="6804"/>
      </w:tabs>
      <w:ind w:right="2268"/>
      <w:jc w:val="both"/>
      <w:rPr>
        <w:rFonts w:asciiTheme="minorHAnsi" w:hAnsiTheme="minorHAnsi" w:cstheme="minorHAnsi"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0800" behindDoc="1" locked="0" layoutInCell="1" allowOverlap="1" wp14:anchorId="55C14E97" wp14:editId="73F0D723">
          <wp:simplePos x="0" y="0"/>
          <wp:positionH relativeFrom="column">
            <wp:posOffset>4493260</wp:posOffset>
          </wp:positionH>
          <wp:positionV relativeFrom="paragraph">
            <wp:posOffset>7197</wp:posOffset>
          </wp:positionV>
          <wp:extent cx="1566000" cy="734400"/>
          <wp:effectExtent l="0" t="0" r="0" b="0"/>
          <wp:wrapTight wrapText="bothSides">
            <wp:wrapPolygon edited="0">
              <wp:start x="0" y="0"/>
              <wp:lineTo x="263" y="11211"/>
              <wp:lineTo x="1577" y="17938"/>
              <wp:lineTo x="2628" y="21301"/>
              <wp:lineTo x="4204" y="21301"/>
              <wp:lineTo x="20759" y="20180"/>
              <wp:lineTo x="21285" y="5606"/>
              <wp:lineTo x="19182" y="4484"/>
              <wp:lineTo x="1051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MUE_k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6000" cy="73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13080" w:rsidRPr="00C75DA1">
      <w:rPr>
        <w:rFonts w:asciiTheme="minorHAnsi" w:hAnsiTheme="minorHAnsi" w:cstheme="minorHAnsi"/>
        <w:sz w:val="22"/>
        <w:szCs w:val="22"/>
        <w:lang w:val="pl-PL"/>
      </w:rPr>
      <w:t xml:space="preserve">Projekt pt. </w:t>
    </w:r>
    <w:r w:rsidR="00A13080" w:rsidRPr="00C75DA1">
      <w:rPr>
        <w:rFonts w:asciiTheme="minorHAnsi" w:hAnsiTheme="minorHAnsi" w:cstheme="minorHAnsi"/>
        <w:i/>
        <w:iCs/>
        <w:sz w:val="22"/>
        <w:szCs w:val="22"/>
        <w:lang w:val="pl-PL"/>
      </w:rPr>
      <w:t>Młodzieżowy Uniwersytet Ekonomiczny</w:t>
    </w:r>
    <w:r w:rsidR="00A13080" w:rsidRPr="00C75DA1">
      <w:rPr>
        <w:rFonts w:asciiTheme="minorHAnsi" w:hAnsiTheme="minorHAnsi" w:cstheme="minorHAnsi"/>
        <w:sz w:val="22"/>
        <w:szCs w:val="22"/>
        <w:lang w:val="pl-PL"/>
      </w:rPr>
      <w:t xml:space="preserve"> realizowany jest </w:t>
    </w:r>
    <w:r w:rsidR="00A13080" w:rsidRPr="00C75DA1">
      <w:rPr>
        <w:rFonts w:asciiTheme="minorHAnsi" w:hAnsiTheme="minorHAnsi" w:cstheme="minorHAnsi"/>
        <w:sz w:val="22"/>
        <w:szCs w:val="22"/>
        <w:lang w:val="pl-PL"/>
      </w:rPr>
      <w:br/>
      <w:t xml:space="preserve">w ramach Programu Operacyjnego Wiedza Edukacja Rozwój 2014-2020 współfinansowanego ze środków Europejskiego Funduszu Społecznego, </w:t>
    </w:r>
    <w:r w:rsidR="00A13080" w:rsidRPr="00C75DA1">
      <w:rPr>
        <w:rFonts w:asciiTheme="minorHAnsi" w:hAnsiTheme="minorHAnsi" w:cstheme="minorHAnsi"/>
        <w:sz w:val="22"/>
        <w:szCs w:val="22"/>
        <w:lang w:val="pl-PL"/>
      </w:rPr>
      <w:br/>
      <w:t>nr umowy: POWR.03.01.00-00-T220/18. Kwota dofinans</w:t>
    </w:r>
    <w:r w:rsidR="00A13080">
      <w:rPr>
        <w:rFonts w:asciiTheme="minorHAnsi" w:hAnsiTheme="minorHAnsi" w:cstheme="minorHAnsi"/>
        <w:sz w:val="22"/>
        <w:szCs w:val="22"/>
        <w:lang w:val="pl-PL"/>
      </w:rPr>
      <w:t>owania ze środków europejskich:</w:t>
    </w:r>
    <w:r w:rsidR="00A13080" w:rsidRPr="00C75DA1">
      <w:rPr>
        <w:rFonts w:asciiTheme="minorHAnsi" w:hAnsiTheme="minorHAnsi" w:cstheme="minorHAnsi"/>
        <w:sz w:val="22"/>
        <w:szCs w:val="22"/>
        <w:lang w:val="pl-PL"/>
      </w:rPr>
      <w:t xml:space="preserve"> 2 505 178,95 zł. Całkowita wartość projektu to 2 972 447,73 zł.</w:t>
    </w:r>
    <w:r w:rsidRPr="003E7B9F">
      <w:rPr>
        <w:noProof/>
        <w:lang w:val="pl-PL" w:eastAsia="pl-PL"/>
      </w:rPr>
      <w:t xml:space="preserve"> </w:t>
    </w:r>
  </w:p>
  <w:p w14:paraId="4C9BA4AA" w14:textId="77777777" w:rsidR="003E7B9F" w:rsidRPr="000B1037" w:rsidRDefault="003E7B9F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F711F"/>
    <w:multiLevelType w:val="hybridMultilevel"/>
    <w:tmpl w:val="07DE189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65A0A"/>
    <w:multiLevelType w:val="hybridMultilevel"/>
    <w:tmpl w:val="DF2C306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0626B7"/>
    <w:multiLevelType w:val="hybridMultilevel"/>
    <w:tmpl w:val="DD06B9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3E46F6"/>
    <w:multiLevelType w:val="hybridMultilevel"/>
    <w:tmpl w:val="0E308F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94308241">
    <w:abstractNumId w:val="2"/>
  </w:num>
  <w:num w:numId="2" w16cid:durableId="220673703">
    <w:abstractNumId w:val="1"/>
  </w:num>
  <w:num w:numId="3" w16cid:durableId="663701914">
    <w:abstractNumId w:val="0"/>
  </w:num>
  <w:num w:numId="4" w16cid:durableId="12040572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F7D"/>
    <w:rsid w:val="000457D4"/>
    <w:rsid w:val="00061889"/>
    <w:rsid w:val="000619B5"/>
    <w:rsid w:val="00087D98"/>
    <w:rsid w:val="000B1037"/>
    <w:rsid w:val="001C2DE6"/>
    <w:rsid w:val="001E4141"/>
    <w:rsid w:val="00284B4C"/>
    <w:rsid w:val="0028752B"/>
    <w:rsid w:val="002B5A1A"/>
    <w:rsid w:val="002C7188"/>
    <w:rsid w:val="00317D31"/>
    <w:rsid w:val="00386E2A"/>
    <w:rsid w:val="003A7744"/>
    <w:rsid w:val="003C6B59"/>
    <w:rsid w:val="003E7B9F"/>
    <w:rsid w:val="003F5849"/>
    <w:rsid w:val="00427853"/>
    <w:rsid w:val="00431096"/>
    <w:rsid w:val="00447CA1"/>
    <w:rsid w:val="00460304"/>
    <w:rsid w:val="004B592A"/>
    <w:rsid w:val="0055633A"/>
    <w:rsid w:val="005A0049"/>
    <w:rsid w:val="00605D43"/>
    <w:rsid w:val="00607959"/>
    <w:rsid w:val="0061228B"/>
    <w:rsid w:val="006467F4"/>
    <w:rsid w:val="00647B54"/>
    <w:rsid w:val="00651665"/>
    <w:rsid w:val="006947DA"/>
    <w:rsid w:val="007334AD"/>
    <w:rsid w:val="007B576F"/>
    <w:rsid w:val="0081197B"/>
    <w:rsid w:val="00852791"/>
    <w:rsid w:val="0087616B"/>
    <w:rsid w:val="009223EC"/>
    <w:rsid w:val="009633C2"/>
    <w:rsid w:val="00977E95"/>
    <w:rsid w:val="00996C0D"/>
    <w:rsid w:val="00A116A4"/>
    <w:rsid w:val="00A13080"/>
    <w:rsid w:val="00A8664D"/>
    <w:rsid w:val="00B068BC"/>
    <w:rsid w:val="00B50A7B"/>
    <w:rsid w:val="00BC6AC1"/>
    <w:rsid w:val="00BE4C20"/>
    <w:rsid w:val="00C61B10"/>
    <w:rsid w:val="00D202B8"/>
    <w:rsid w:val="00D96F7D"/>
    <w:rsid w:val="00DA3632"/>
    <w:rsid w:val="00E858E0"/>
    <w:rsid w:val="00E92087"/>
    <w:rsid w:val="00E920ED"/>
    <w:rsid w:val="00EB2C8E"/>
    <w:rsid w:val="00EC63B0"/>
    <w:rsid w:val="00EF709A"/>
    <w:rsid w:val="00F37DA7"/>
    <w:rsid w:val="00FA3419"/>
    <w:rsid w:val="00FB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1A9E4"/>
  <w15:docId w15:val="{E87C839B-9E22-428E-ABE1-467E5B702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33C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33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pl-PL"/>
    </w:rPr>
  </w:style>
  <w:style w:type="paragraph" w:customStyle="1" w:styleId="DOI">
    <w:name w:val="DOI"/>
    <w:basedOn w:val="Normalny"/>
    <w:qFormat/>
    <w:rsid w:val="009633C2"/>
    <w:pPr>
      <w:spacing w:before="120" w:after="120"/>
    </w:pPr>
    <w:rPr>
      <w:color w:val="460076"/>
    </w:rPr>
  </w:style>
  <w:style w:type="paragraph" w:customStyle="1" w:styleId="RRH">
    <w:name w:val="RRH"/>
    <w:basedOn w:val="Normalny"/>
    <w:qFormat/>
    <w:rsid w:val="009633C2"/>
    <w:pPr>
      <w:spacing w:before="120" w:after="120"/>
    </w:pPr>
    <w:rPr>
      <w:color w:val="E36C0A"/>
    </w:rPr>
  </w:style>
  <w:style w:type="paragraph" w:customStyle="1" w:styleId="LRH">
    <w:name w:val="LRH"/>
    <w:basedOn w:val="Normalny"/>
    <w:qFormat/>
    <w:rsid w:val="009633C2"/>
    <w:pPr>
      <w:spacing w:before="120" w:after="120"/>
    </w:pPr>
    <w:rPr>
      <w:color w:val="6D4321"/>
    </w:rPr>
  </w:style>
  <w:style w:type="paragraph" w:customStyle="1" w:styleId="LL">
    <w:name w:val="LL"/>
    <w:qFormat/>
    <w:rsid w:val="009633C2"/>
    <w:rPr>
      <w:color w:val="6D4321"/>
      <w:sz w:val="24"/>
      <w:szCs w:val="24"/>
    </w:rPr>
  </w:style>
  <w:style w:type="paragraph" w:customStyle="1" w:styleId="SUBNL">
    <w:name w:val="SUB NL"/>
    <w:qFormat/>
    <w:rsid w:val="009633C2"/>
    <w:rPr>
      <w:color w:val="666633"/>
      <w:sz w:val="24"/>
      <w:szCs w:val="24"/>
    </w:rPr>
  </w:style>
  <w:style w:type="paragraph" w:customStyle="1" w:styleId="SUBBL">
    <w:name w:val="SUB BL"/>
    <w:next w:val="Normalny"/>
    <w:qFormat/>
    <w:rsid w:val="009633C2"/>
    <w:rPr>
      <w:color w:val="666633"/>
      <w:sz w:val="24"/>
      <w:szCs w:val="24"/>
    </w:rPr>
  </w:style>
  <w:style w:type="paragraph" w:customStyle="1" w:styleId="TSUBNL">
    <w:name w:val="TSUBNL"/>
    <w:qFormat/>
    <w:rsid w:val="009633C2"/>
    <w:rPr>
      <w:color w:val="666633"/>
      <w:sz w:val="24"/>
      <w:szCs w:val="24"/>
    </w:rPr>
  </w:style>
  <w:style w:type="paragraph" w:customStyle="1" w:styleId="TSUBBL">
    <w:name w:val="TSUBBL"/>
    <w:qFormat/>
    <w:rsid w:val="009633C2"/>
    <w:rPr>
      <w:color w:val="666633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17D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7D3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17D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7D31"/>
    <w:rPr>
      <w:sz w:val="24"/>
      <w:szCs w:val="24"/>
    </w:rPr>
  </w:style>
  <w:style w:type="table" w:styleId="Tabela-Siatka">
    <w:name w:val="Table Grid"/>
    <w:basedOn w:val="Standardowy"/>
    <w:uiPriority w:val="59"/>
    <w:rsid w:val="00317D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Za&#322;&#261;cznik%20do%20scenariusz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3311E0-21F8-40C7-AA83-4C118B8C2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Załącznik do scenariusza</Template>
  <TotalTime>1</TotalTime>
  <Pages>9</Pages>
  <Words>72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Piotr Klimczyk</cp:lastModifiedBy>
  <cp:revision>3</cp:revision>
  <dcterms:created xsi:type="dcterms:W3CDTF">2023-12-10T20:42:00Z</dcterms:created>
  <dcterms:modified xsi:type="dcterms:W3CDTF">2023-12-10T20:43:00Z</dcterms:modified>
</cp:coreProperties>
</file>